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E3" w:rsidRPr="003D0C42" w:rsidRDefault="008558C1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2DD">
        <w:rPr>
          <w:rFonts w:ascii="Times New Roman" w:hAnsi="Times New Roman" w:cs="Times New Roman"/>
          <w:b/>
          <w:sz w:val="28"/>
          <w:szCs w:val="28"/>
        </w:rPr>
        <w:t>Ochrann</w:t>
      </w:r>
      <w:r>
        <w:rPr>
          <w:rFonts w:ascii="Times New Roman" w:hAnsi="Times New Roman" w:cs="Times New Roman"/>
          <w:b/>
          <w:sz w:val="28"/>
          <w:szCs w:val="28"/>
        </w:rPr>
        <w:t>á</w:t>
      </w:r>
      <w:r w:rsidRPr="00E772DD">
        <w:rPr>
          <w:rFonts w:ascii="Times New Roman" w:hAnsi="Times New Roman" w:cs="Times New Roman"/>
          <w:b/>
          <w:sz w:val="28"/>
          <w:szCs w:val="28"/>
        </w:rPr>
        <w:t xml:space="preserve"> pásm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E772DD">
        <w:rPr>
          <w:rFonts w:ascii="Times New Roman" w:hAnsi="Times New Roman" w:cs="Times New Roman"/>
          <w:b/>
          <w:sz w:val="28"/>
          <w:szCs w:val="28"/>
        </w:rPr>
        <w:t xml:space="preserve"> vodní</w:t>
      </w:r>
      <w:r>
        <w:rPr>
          <w:rFonts w:ascii="Times New Roman" w:hAnsi="Times New Roman" w:cs="Times New Roman"/>
          <w:b/>
          <w:sz w:val="28"/>
          <w:szCs w:val="28"/>
        </w:rPr>
        <w:t>ch zdrojů</w:t>
      </w:r>
      <w:r w:rsidR="00503BEA">
        <w:rPr>
          <w:rFonts w:ascii="Times New Roman" w:hAnsi="Times New Roman" w:cs="Times New Roman"/>
          <w:b/>
          <w:sz w:val="28"/>
          <w:szCs w:val="28"/>
        </w:rPr>
        <w:t xml:space="preserve"> (OPVZ)</w:t>
      </w:r>
    </w:p>
    <w:p w:rsidR="003D0C42" w:rsidRDefault="003D0C42" w:rsidP="00503B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BEA" w:rsidRPr="005A43C6" w:rsidRDefault="00503BEA" w:rsidP="00503B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3C6">
        <w:rPr>
          <w:rFonts w:ascii="Times New Roman" w:hAnsi="Times New Roman" w:cs="Times New Roman"/>
          <w:b/>
          <w:sz w:val="24"/>
          <w:szCs w:val="24"/>
        </w:rPr>
        <w:t>OPVZ jsou zřizována za účelem ochrany vydatnosti, jakosti a zdravotní nezávadnosti zdrojů podzemních vod. Stanovení ochranných pásem je vždy veřejným zájmem.</w:t>
      </w:r>
    </w:p>
    <w:p w:rsidR="00876821" w:rsidRPr="005A43C6" w:rsidRDefault="00503BEA" w:rsidP="00503B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C6">
        <w:rPr>
          <w:rFonts w:ascii="Times New Roman" w:hAnsi="Times New Roman" w:cs="Times New Roman"/>
          <w:sz w:val="24"/>
          <w:szCs w:val="24"/>
        </w:rPr>
        <w:t>Ochranná pásma se dělí na ochranná pásma I. stupně, která slouží k ochraně vodního zdroje v</w:t>
      </w:r>
      <w:r w:rsidR="00F94F60">
        <w:rPr>
          <w:rFonts w:ascii="Times New Roman" w:hAnsi="Times New Roman" w:cs="Times New Roman"/>
          <w:sz w:val="24"/>
          <w:szCs w:val="24"/>
        </w:rPr>
        <w:t> </w:t>
      </w:r>
      <w:r w:rsidRPr="005A43C6">
        <w:rPr>
          <w:rFonts w:ascii="Times New Roman" w:hAnsi="Times New Roman" w:cs="Times New Roman"/>
          <w:sz w:val="24"/>
          <w:szCs w:val="24"/>
        </w:rPr>
        <w:t>bezprostředním okolí jímacího nebo odběrného zařízení, a ochranná pásma II. stupně, která slouží k ochraně vodního zdroje v územích stanovených vodoprávním úřadem tak, aby nedocházelo k ohrožení jeho vydatnosti, jakosti nebo zdravotní nezávadnosti.</w:t>
      </w:r>
    </w:p>
    <w:p w:rsidR="00503BEA" w:rsidRPr="005A43C6" w:rsidRDefault="00503BEA" w:rsidP="00503B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C6">
        <w:rPr>
          <w:rFonts w:ascii="Times New Roman" w:hAnsi="Times New Roman" w:cs="Times New Roman"/>
          <w:sz w:val="24"/>
          <w:szCs w:val="24"/>
        </w:rPr>
        <w:t>Do ochranného pásma I. stupně je zakázán vstup a vjezd; to neplatí pro osoby, které mají právo vodu z vodního zdroje odebírat. Vodoprávní úřad může stanovit rozhodnutím nebo opatřením obecné povahy i další výjimky ze zákazu vstupu a vjezdu.</w:t>
      </w:r>
    </w:p>
    <w:p w:rsidR="00503BEA" w:rsidRPr="005A43C6" w:rsidRDefault="00503BEA" w:rsidP="00503B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C6">
        <w:rPr>
          <w:rFonts w:ascii="Times New Roman" w:hAnsi="Times New Roman" w:cs="Times New Roman"/>
          <w:sz w:val="24"/>
          <w:szCs w:val="24"/>
        </w:rPr>
        <w:t>V ochranném pásmu I. a II. stupně je zakázáno provádět činnosti poškozující nebo ohrožující vydatnost, jakost nebo zdravotní nezávadnost vodního zdroje, jejichž rozsah je vymezen v</w:t>
      </w:r>
      <w:r w:rsidR="005A43C6">
        <w:rPr>
          <w:rFonts w:ascii="Times New Roman" w:hAnsi="Times New Roman" w:cs="Times New Roman"/>
          <w:sz w:val="24"/>
          <w:szCs w:val="24"/>
        </w:rPr>
        <w:t> </w:t>
      </w:r>
      <w:r w:rsidRPr="005A43C6">
        <w:rPr>
          <w:rFonts w:ascii="Times New Roman" w:hAnsi="Times New Roman" w:cs="Times New Roman"/>
          <w:sz w:val="24"/>
          <w:szCs w:val="24"/>
        </w:rPr>
        <w:t>opatření obecné povahy o stanovení nebo změně ochranného pásma.</w:t>
      </w:r>
    </w:p>
    <w:p w:rsidR="003D0C42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2" w:rsidRPr="003D0C42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C42">
        <w:rPr>
          <w:rFonts w:ascii="Times New Roman" w:hAnsi="Times New Roman" w:cs="Times New Roman"/>
          <w:b/>
          <w:sz w:val="24"/>
          <w:szCs w:val="24"/>
        </w:rPr>
        <w:t>Společnost Ostravské vodárny a kanalizace a.s. provozuje jímací zařízení následujících vodních zdrojů:</w:t>
      </w:r>
    </w:p>
    <w:p w:rsidR="003D0C42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Vodní zdroj</w:t>
      </w:r>
      <w:r w:rsidR="006C2CA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Nová Ves a Dubí</w:t>
      </w:r>
    </w:p>
    <w:p w:rsidR="003D0C42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Vodní zdroj Zábřeh II. vodovod </w:t>
      </w:r>
    </w:p>
    <w:p w:rsidR="003D0C42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F0">
        <w:rPr>
          <w:rFonts w:ascii="Times New Roman" w:hAnsi="Times New Roman" w:cs="Times New Roman"/>
          <w:b/>
          <w:sz w:val="24"/>
          <w:szCs w:val="24"/>
        </w:rPr>
        <w:t xml:space="preserve">Vodní zdroj </w:t>
      </w:r>
      <w:proofErr w:type="spellStart"/>
      <w:r w:rsidRPr="00D600F0">
        <w:rPr>
          <w:rFonts w:ascii="Times New Roman" w:hAnsi="Times New Roman" w:cs="Times New Roman"/>
          <w:b/>
          <w:sz w:val="24"/>
          <w:szCs w:val="24"/>
        </w:rPr>
        <w:t>Důlňák</w:t>
      </w:r>
      <w:proofErr w:type="spellEnd"/>
      <w:r w:rsidRPr="00D60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6B9">
        <w:rPr>
          <w:rFonts w:ascii="Times New Roman" w:hAnsi="Times New Roman" w:cs="Times New Roman"/>
          <w:sz w:val="24"/>
          <w:szCs w:val="24"/>
        </w:rPr>
        <w:t>(zahrnuje části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4E3">
        <w:rPr>
          <w:rFonts w:ascii="Times New Roman" w:hAnsi="Times New Roman" w:cs="Times New Roman"/>
          <w:sz w:val="24"/>
          <w:szCs w:val="24"/>
        </w:rPr>
        <w:t xml:space="preserve">Rakovec, </w:t>
      </w:r>
      <w:proofErr w:type="spellStart"/>
      <w:proofErr w:type="gramStart"/>
      <w:r w:rsidRPr="000724E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072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24E3">
        <w:rPr>
          <w:rFonts w:ascii="Times New Roman" w:hAnsi="Times New Roman" w:cs="Times New Roman"/>
          <w:sz w:val="24"/>
          <w:szCs w:val="24"/>
        </w:rPr>
        <w:t xml:space="preserve"> Řepiště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4E3">
        <w:rPr>
          <w:rFonts w:ascii="Times New Roman" w:hAnsi="Times New Roman" w:cs="Times New Roman"/>
          <w:sz w:val="24"/>
          <w:szCs w:val="24"/>
        </w:rPr>
        <w:t xml:space="preserve">Stará </w:t>
      </w:r>
      <w:proofErr w:type="spellStart"/>
      <w:r w:rsidRPr="000724E3">
        <w:rPr>
          <w:rFonts w:ascii="Times New Roman" w:hAnsi="Times New Roman" w:cs="Times New Roman"/>
          <w:sz w:val="24"/>
          <w:szCs w:val="24"/>
        </w:rPr>
        <w:t>Datyně</w:t>
      </w:r>
      <w:proofErr w:type="spellEnd"/>
      <w:r w:rsidRPr="00072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724E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072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24E3">
        <w:rPr>
          <w:rFonts w:ascii="Times New Roman" w:hAnsi="Times New Roman" w:cs="Times New Roman"/>
          <w:sz w:val="24"/>
          <w:szCs w:val="24"/>
        </w:rPr>
        <w:t xml:space="preserve"> Horní </w:t>
      </w:r>
      <w:proofErr w:type="spellStart"/>
      <w:r w:rsidRPr="000724E3">
        <w:rPr>
          <w:rFonts w:ascii="Times New Roman" w:hAnsi="Times New Roman" w:cs="Times New Roman"/>
          <w:sz w:val="24"/>
          <w:szCs w:val="24"/>
        </w:rPr>
        <w:t>Datyně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4E3">
        <w:rPr>
          <w:rFonts w:ascii="Times New Roman" w:hAnsi="Times New Roman" w:cs="Times New Roman"/>
          <w:sz w:val="24"/>
          <w:szCs w:val="24"/>
        </w:rPr>
        <w:t xml:space="preserve">Zimnice, </w:t>
      </w:r>
      <w:proofErr w:type="spellStart"/>
      <w:proofErr w:type="gramStart"/>
      <w:r w:rsidRPr="000724E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072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24E3">
        <w:rPr>
          <w:rFonts w:ascii="Times New Roman" w:hAnsi="Times New Roman" w:cs="Times New Roman"/>
          <w:sz w:val="24"/>
          <w:szCs w:val="24"/>
        </w:rPr>
        <w:t xml:space="preserve"> Vratimov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4E3">
        <w:rPr>
          <w:rFonts w:ascii="Times New Roman" w:hAnsi="Times New Roman" w:cs="Times New Roman"/>
          <w:sz w:val="24"/>
          <w:szCs w:val="24"/>
        </w:rPr>
        <w:t xml:space="preserve">Les, </w:t>
      </w:r>
      <w:proofErr w:type="spellStart"/>
      <w:proofErr w:type="gramStart"/>
      <w:r w:rsidRPr="000724E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072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24E3">
        <w:rPr>
          <w:rFonts w:ascii="Times New Roman" w:hAnsi="Times New Roman" w:cs="Times New Roman"/>
          <w:sz w:val="24"/>
          <w:szCs w:val="24"/>
        </w:rPr>
        <w:t xml:space="preserve"> Vratimov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D0C42" w:rsidRPr="00D852CD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CD">
        <w:rPr>
          <w:rFonts w:ascii="Times New Roman" w:hAnsi="Times New Roman" w:cs="Times New Roman"/>
          <w:b/>
          <w:sz w:val="24"/>
          <w:szCs w:val="24"/>
        </w:rPr>
        <w:t xml:space="preserve">Vodní zdroj </w:t>
      </w:r>
      <w:r w:rsidR="004662F0" w:rsidRPr="00D852CD">
        <w:rPr>
          <w:rFonts w:ascii="Times New Roman" w:hAnsi="Times New Roman" w:cs="Times New Roman"/>
          <w:b/>
          <w:sz w:val="24"/>
          <w:szCs w:val="24"/>
        </w:rPr>
        <w:t>Stará Bělá</w:t>
      </w:r>
      <w:r w:rsidR="004662F0" w:rsidRPr="00D852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2CD">
        <w:rPr>
          <w:rFonts w:ascii="Times New Roman" w:hAnsi="Times New Roman" w:cs="Times New Roman"/>
          <w:b/>
          <w:sz w:val="24"/>
          <w:szCs w:val="24"/>
        </w:rPr>
        <w:t>Palesek</w:t>
      </w:r>
      <w:proofErr w:type="spellEnd"/>
    </w:p>
    <w:p w:rsidR="003D0C42" w:rsidRPr="00D852CD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CD">
        <w:rPr>
          <w:rFonts w:ascii="Times New Roman" w:hAnsi="Times New Roman" w:cs="Times New Roman"/>
          <w:b/>
          <w:sz w:val="24"/>
          <w:szCs w:val="24"/>
        </w:rPr>
        <w:t xml:space="preserve">Vodní zdroj </w:t>
      </w:r>
      <w:r w:rsidR="004662F0" w:rsidRPr="00D852CD">
        <w:rPr>
          <w:rFonts w:ascii="Times New Roman" w:hAnsi="Times New Roman" w:cs="Times New Roman"/>
          <w:b/>
          <w:sz w:val="24"/>
          <w:szCs w:val="24"/>
        </w:rPr>
        <w:t>Stará Bělá</w:t>
      </w:r>
      <w:r w:rsidR="004662F0" w:rsidRPr="00D852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2CD">
        <w:rPr>
          <w:rFonts w:ascii="Times New Roman" w:hAnsi="Times New Roman" w:cs="Times New Roman"/>
          <w:b/>
          <w:sz w:val="24"/>
          <w:szCs w:val="24"/>
        </w:rPr>
        <w:t>Pešatek</w:t>
      </w:r>
      <w:proofErr w:type="spellEnd"/>
    </w:p>
    <w:p w:rsidR="003D0C42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CD">
        <w:rPr>
          <w:rFonts w:ascii="Times New Roman" w:hAnsi="Times New Roman" w:cs="Times New Roman"/>
          <w:b/>
          <w:sz w:val="24"/>
          <w:szCs w:val="24"/>
        </w:rPr>
        <w:t xml:space="preserve">Vodní zdroj </w:t>
      </w:r>
      <w:r w:rsidR="004662F0" w:rsidRPr="00D852CD">
        <w:rPr>
          <w:rFonts w:ascii="Times New Roman" w:hAnsi="Times New Roman" w:cs="Times New Roman"/>
          <w:b/>
          <w:sz w:val="24"/>
          <w:szCs w:val="24"/>
        </w:rPr>
        <w:t>Stará Bělá</w:t>
      </w:r>
      <w:r w:rsidR="004662F0" w:rsidRPr="00D85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2CD">
        <w:rPr>
          <w:rFonts w:ascii="Times New Roman" w:hAnsi="Times New Roman" w:cs="Times New Roman"/>
          <w:b/>
          <w:sz w:val="24"/>
          <w:szCs w:val="24"/>
        </w:rPr>
        <w:t>Sýkorův důl</w:t>
      </w:r>
      <w:bookmarkStart w:id="0" w:name="_GoBack"/>
      <w:bookmarkEnd w:id="0"/>
    </w:p>
    <w:p w:rsidR="003D0C42" w:rsidRDefault="003D0C42" w:rsidP="003D0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Vodní zdroj </w:t>
      </w:r>
      <w:r w:rsidR="006C2CA6">
        <w:rPr>
          <w:rFonts w:ascii="Times New Roman" w:hAnsi="Times New Roman" w:cs="Times New Roman"/>
          <w:b/>
          <w:sz w:val="24"/>
          <w:szCs w:val="24"/>
        </w:rPr>
        <w:t xml:space="preserve">Ostrava – </w:t>
      </w:r>
      <w:proofErr w:type="spellStart"/>
      <w:r w:rsidR="006C2CA6">
        <w:rPr>
          <w:rFonts w:ascii="Times New Roman" w:hAnsi="Times New Roman" w:cs="Times New Roman"/>
          <w:b/>
          <w:sz w:val="24"/>
          <w:szCs w:val="24"/>
        </w:rPr>
        <w:t>Bartovice</w:t>
      </w:r>
      <w:proofErr w:type="spellEnd"/>
      <w:r w:rsidR="006C2CA6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Ještěrka I</w:t>
      </w:r>
    </w:p>
    <w:p w:rsidR="003D0C42" w:rsidRPr="003D0C42" w:rsidRDefault="003D0C42" w:rsidP="005A43C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Vodní zdroj </w:t>
      </w:r>
      <w:r w:rsidR="006C2CA6">
        <w:rPr>
          <w:rFonts w:ascii="Times New Roman" w:hAnsi="Times New Roman" w:cs="Times New Roman"/>
          <w:b/>
          <w:sz w:val="24"/>
          <w:szCs w:val="24"/>
        </w:rPr>
        <w:t xml:space="preserve">Ostrava – </w:t>
      </w:r>
      <w:proofErr w:type="spellStart"/>
      <w:r w:rsidR="006C2CA6">
        <w:rPr>
          <w:rFonts w:ascii="Times New Roman" w:hAnsi="Times New Roman" w:cs="Times New Roman"/>
          <w:b/>
          <w:sz w:val="24"/>
          <w:szCs w:val="24"/>
        </w:rPr>
        <w:t>Bartovice</w:t>
      </w:r>
      <w:proofErr w:type="spellEnd"/>
      <w:r w:rsidR="006C2CA6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Ještěrka II</w:t>
      </w:r>
    </w:p>
    <w:p w:rsidR="005A43C6" w:rsidRDefault="005A43C6" w:rsidP="005A43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Ochranná pásma jednotlivých uvedených vodních zdrojů vč. ochranných opatření jsou stanovena rozhodnutím nebo opatřením obecné povahy příslušného vodoprávního úřadu.</w:t>
      </w:r>
      <w:r w:rsidRPr="006147BE">
        <w:rPr>
          <w:rFonts w:ascii="Times New Roman" w:hAnsi="Times New Roman" w:cs="Times New Roman"/>
          <w:sz w:val="24"/>
          <w:szCs w:val="24"/>
        </w:rPr>
        <w:t xml:space="preserve"> V souladu s katastrálním zákonem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6147BE">
        <w:rPr>
          <w:rFonts w:ascii="Times New Roman" w:hAnsi="Times New Roman" w:cs="Times New Roman"/>
          <w:sz w:val="24"/>
          <w:szCs w:val="24"/>
        </w:rPr>
        <w:t xml:space="preserve"> proveden zápis </w:t>
      </w:r>
      <w:r>
        <w:rPr>
          <w:rFonts w:ascii="Times New Roman" w:hAnsi="Times New Roman" w:cs="Times New Roman"/>
          <w:sz w:val="24"/>
          <w:szCs w:val="24"/>
        </w:rPr>
        <w:t>těchto</w:t>
      </w:r>
      <w:r w:rsidRPr="006147BE">
        <w:rPr>
          <w:rFonts w:ascii="Times New Roman" w:hAnsi="Times New Roman" w:cs="Times New Roman"/>
          <w:sz w:val="24"/>
          <w:szCs w:val="24"/>
        </w:rPr>
        <w:t xml:space="preserve"> ochrann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6147BE">
        <w:rPr>
          <w:rFonts w:ascii="Times New Roman" w:hAnsi="Times New Roman" w:cs="Times New Roman"/>
          <w:sz w:val="24"/>
          <w:szCs w:val="24"/>
        </w:rPr>
        <w:t xml:space="preserve"> pás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147BE">
        <w:rPr>
          <w:rFonts w:ascii="Times New Roman" w:hAnsi="Times New Roman" w:cs="Times New Roman"/>
          <w:sz w:val="24"/>
          <w:szCs w:val="24"/>
        </w:rPr>
        <w:t xml:space="preserve"> do katastru nemovitostí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31BE">
        <w:rPr>
          <w:rFonts w:ascii="Times New Roman" w:hAnsi="Times New Roman" w:cs="Times New Roman"/>
          <w:b/>
          <w:sz w:val="24"/>
          <w:szCs w:val="24"/>
        </w:rPr>
        <w:t>existenci ochranného pásma na určité parcele možno ověřit nahlédnutím do katastru nemovitostí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47BE">
        <w:rPr>
          <w:rFonts w:ascii="Times New Roman" w:hAnsi="Times New Roman" w:cs="Times New Roman"/>
          <w:sz w:val="24"/>
          <w:szCs w:val="24"/>
        </w:rPr>
        <w:t>.</w:t>
      </w:r>
    </w:p>
    <w:p w:rsidR="001E4FDF" w:rsidRDefault="001E4FDF" w:rsidP="00F51C6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6F" w:rsidRDefault="00344376" w:rsidP="00F51C6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E7095">
        <w:rPr>
          <w:rFonts w:ascii="Times New Roman" w:hAnsi="Times New Roman" w:cs="Times New Roman"/>
          <w:b/>
          <w:sz w:val="24"/>
          <w:szCs w:val="24"/>
        </w:rPr>
        <w:t xml:space="preserve"> vybraných </w:t>
      </w:r>
      <w:r>
        <w:rPr>
          <w:rFonts w:ascii="Times New Roman" w:hAnsi="Times New Roman" w:cs="Times New Roman"/>
          <w:b/>
          <w:sz w:val="24"/>
          <w:szCs w:val="24"/>
        </w:rPr>
        <w:t>ochranných opatření stanovených pro OPVZ vyplývá např.:</w:t>
      </w:r>
    </w:p>
    <w:p w:rsidR="00F51C6F" w:rsidRPr="00C57C4D" w:rsidRDefault="00A86FC0" w:rsidP="00C57C4D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Ochranné pásmo</w:t>
      </w:r>
      <w:r w:rsidR="00C57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095">
        <w:rPr>
          <w:rFonts w:ascii="Times New Roman" w:hAnsi="Times New Roman" w:cs="Times New Roman"/>
          <w:b/>
          <w:sz w:val="24"/>
          <w:szCs w:val="24"/>
        </w:rPr>
        <w:t>I</w:t>
      </w:r>
      <w:r w:rsidR="00C57C4D">
        <w:rPr>
          <w:rFonts w:ascii="Times New Roman" w:hAnsi="Times New Roman" w:cs="Times New Roman"/>
          <w:b/>
          <w:sz w:val="24"/>
          <w:szCs w:val="24"/>
        </w:rPr>
        <w:t>. stupně:</w:t>
      </w:r>
    </w:p>
    <w:p w:rsidR="00A86FC0" w:rsidRPr="00931647" w:rsidRDefault="00344376" w:rsidP="00C57C4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86FC0" w:rsidRPr="00931647">
        <w:rPr>
          <w:rFonts w:ascii="Times New Roman" w:hAnsi="Times New Roman" w:cs="Times New Roman"/>
          <w:sz w:val="24"/>
          <w:szCs w:val="24"/>
        </w:rPr>
        <w:t xml:space="preserve">ákaz jakékoli činnosti přímo nesouvisející </w:t>
      </w:r>
      <w:r w:rsidR="00391E29" w:rsidRPr="00931647">
        <w:rPr>
          <w:rFonts w:ascii="Times New Roman" w:hAnsi="Times New Roman" w:cs="Times New Roman"/>
          <w:sz w:val="24"/>
          <w:szCs w:val="24"/>
        </w:rPr>
        <w:t>s provozováním a údržbou</w:t>
      </w:r>
      <w:r w:rsidR="00A86FC0" w:rsidRPr="00931647">
        <w:rPr>
          <w:rFonts w:ascii="Times New Roman" w:hAnsi="Times New Roman" w:cs="Times New Roman"/>
          <w:sz w:val="24"/>
          <w:szCs w:val="24"/>
        </w:rPr>
        <w:t xml:space="preserve"> vodního zdroje mimo lesního a zemědělského hospodaření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FC0" w:rsidRPr="00931647" w:rsidRDefault="00344376" w:rsidP="00C57C4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86FC0" w:rsidRPr="00931647">
        <w:rPr>
          <w:rFonts w:ascii="Times New Roman" w:hAnsi="Times New Roman" w:cs="Times New Roman"/>
          <w:sz w:val="24"/>
          <w:szCs w:val="24"/>
        </w:rPr>
        <w:t>ákaz stavební a těžební činnosti</w:t>
      </w:r>
      <w:r w:rsidR="00391E29" w:rsidRPr="00931647">
        <w:rPr>
          <w:rFonts w:ascii="Times New Roman" w:hAnsi="Times New Roman" w:cs="Times New Roman"/>
          <w:sz w:val="24"/>
          <w:szCs w:val="24"/>
        </w:rPr>
        <w:t xml:space="preserve">, terénních úprav a zemních prací </w:t>
      </w:r>
      <w:r w:rsidR="0005206F" w:rsidRPr="00931647">
        <w:rPr>
          <w:rFonts w:ascii="Times New Roman" w:hAnsi="Times New Roman" w:cs="Times New Roman"/>
          <w:sz w:val="24"/>
          <w:szCs w:val="24"/>
        </w:rPr>
        <w:t xml:space="preserve">přímo </w:t>
      </w:r>
      <w:r w:rsidR="00391E29" w:rsidRPr="00931647">
        <w:rPr>
          <w:rFonts w:ascii="Times New Roman" w:hAnsi="Times New Roman" w:cs="Times New Roman"/>
          <w:sz w:val="24"/>
          <w:szCs w:val="24"/>
        </w:rPr>
        <w:t>nesouvisejících</w:t>
      </w:r>
      <w:r w:rsidR="0005206F" w:rsidRPr="00931647">
        <w:rPr>
          <w:rFonts w:ascii="Times New Roman" w:hAnsi="Times New Roman" w:cs="Times New Roman"/>
          <w:sz w:val="24"/>
          <w:szCs w:val="24"/>
        </w:rPr>
        <w:t xml:space="preserve"> s</w:t>
      </w:r>
      <w:r w:rsidR="007109E3" w:rsidRPr="00931647">
        <w:rPr>
          <w:rFonts w:ascii="Times New Roman" w:hAnsi="Times New Roman" w:cs="Times New Roman"/>
          <w:sz w:val="24"/>
          <w:szCs w:val="24"/>
        </w:rPr>
        <w:t>e</w:t>
      </w:r>
      <w:r w:rsidR="0005206F" w:rsidRPr="00931647">
        <w:rPr>
          <w:rFonts w:ascii="Times New Roman" w:hAnsi="Times New Roman" w:cs="Times New Roman"/>
          <w:sz w:val="24"/>
          <w:szCs w:val="24"/>
        </w:rPr>
        <w:t xml:space="preserve"> </w:t>
      </w:r>
      <w:r w:rsidR="007109E3" w:rsidRPr="00931647">
        <w:rPr>
          <w:rFonts w:ascii="Times New Roman" w:hAnsi="Times New Roman" w:cs="Times New Roman"/>
          <w:sz w:val="24"/>
          <w:szCs w:val="24"/>
        </w:rPr>
        <w:t xml:space="preserve">správou a </w:t>
      </w:r>
      <w:r w:rsidR="0005206F" w:rsidRPr="00931647">
        <w:rPr>
          <w:rFonts w:ascii="Times New Roman" w:hAnsi="Times New Roman" w:cs="Times New Roman"/>
          <w:sz w:val="24"/>
          <w:szCs w:val="24"/>
        </w:rPr>
        <w:t>údržbou a využitím vodního zdroje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9E3" w:rsidRDefault="00344376" w:rsidP="00FE6F90">
      <w:pPr>
        <w:pStyle w:val="Odstavecseseznamem"/>
        <w:numPr>
          <w:ilvl w:val="0"/>
          <w:numId w:val="2"/>
        </w:numPr>
        <w:spacing w:after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109E3" w:rsidRPr="00931647">
        <w:rPr>
          <w:rFonts w:ascii="Times New Roman" w:hAnsi="Times New Roman" w:cs="Times New Roman"/>
          <w:sz w:val="24"/>
          <w:szCs w:val="24"/>
        </w:rPr>
        <w:t>ákaz vstupu</w:t>
      </w:r>
      <w:r w:rsidR="00042E41">
        <w:rPr>
          <w:rFonts w:ascii="Times New Roman" w:hAnsi="Times New Roman" w:cs="Times New Roman"/>
          <w:sz w:val="24"/>
          <w:szCs w:val="24"/>
        </w:rPr>
        <w:t xml:space="preserve"> a</w:t>
      </w:r>
      <w:r w:rsidR="007109E3" w:rsidRPr="00931647">
        <w:rPr>
          <w:rFonts w:ascii="Times New Roman" w:hAnsi="Times New Roman" w:cs="Times New Roman"/>
          <w:sz w:val="24"/>
          <w:szCs w:val="24"/>
        </w:rPr>
        <w:t xml:space="preserve"> vjezdu pokud nesouvisí s provozováním vodního zdroje, lesním hospodářstvím, s právem přístupu k nemovitostem, provozováním sítí, zásobováním či výkonem záchranných, pořádkových, bezpečnostních a kontrolní</w:t>
      </w:r>
      <w:r w:rsidR="00415D79" w:rsidRPr="00931647">
        <w:rPr>
          <w:rFonts w:ascii="Times New Roman" w:hAnsi="Times New Roman" w:cs="Times New Roman"/>
          <w:sz w:val="24"/>
          <w:szCs w:val="24"/>
        </w:rPr>
        <w:t>ch</w:t>
      </w:r>
      <w:r w:rsidR="007109E3" w:rsidRPr="00931647">
        <w:rPr>
          <w:rFonts w:ascii="Times New Roman" w:hAnsi="Times New Roman" w:cs="Times New Roman"/>
          <w:sz w:val="24"/>
          <w:szCs w:val="24"/>
        </w:rPr>
        <w:t xml:space="preserve"> složek a orgánů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D79" w:rsidRPr="0093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90" w:rsidRPr="00FE6F90" w:rsidRDefault="002731BE" w:rsidP="00FE6F90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Použití pouze </w:t>
      </w:r>
      <w:proofErr w:type="spellStart"/>
      <w:r w:rsidR="00FE6F90">
        <w:rPr>
          <w:rFonts w:ascii="Times New Roman" w:hAnsi="Times New Roman" w:cs="Times New Roman"/>
          <w:sz w:val="24"/>
          <w:szCs w:val="24"/>
        </w:rPr>
        <w:t>bezfenolick</w:t>
      </w:r>
      <w:r>
        <w:rPr>
          <w:rFonts w:ascii="Times New Roman" w:hAnsi="Times New Roman" w:cs="Times New Roman"/>
          <w:sz w:val="24"/>
          <w:szCs w:val="24"/>
        </w:rPr>
        <w:t>ých</w:t>
      </w:r>
      <w:proofErr w:type="spellEnd"/>
      <w:r w:rsidR="00FE6F90">
        <w:rPr>
          <w:rFonts w:ascii="Times New Roman" w:hAnsi="Times New Roman" w:cs="Times New Roman"/>
          <w:sz w:val="24"/>
          <w:szCs w:val="24"/>
        </w:rPr>
        <w:t xml:space="preserve"> asfalt</w:t>
      </w:r>
      <w:r>
        <w:rPr>
          <w:rFonts w:ascii="Times New Roman" w:hAnsi="Times New Roman" w:cs="Times New Roman"/>
          <w:sz w:val="24"/>
          <w:szCs w:val="24"/>
        </w:rPr>
        <w:t>ů k bezprašné úpravě cest</w:t>
      </w:r>
      <w:r w:rsidR="00FE6F90">
        <w:rPr>
          <w:rFonts w:ascii="Times New Roman" w:hAnsi="Times New Roman" w:cs="Times New Roman"/>
          <w:sz w:val="24"/>
          <w:szCs w:val="24"/>
        </w:rPr>
        <w:t>.</w:t>
      </w:r>
    </w:p>
    <w:p w:rsidR="00FE6F90" w:rsidRDefault="009E7095" w:rsidP="009E7095">
      <w:pPr>
        <w:pStyle w:val="Odstavecseseznamem"/>
        <w:numPr>
          <w:ilvl w:val="0"/>
          <w:numId w:val="2"/>
        </w:numPr>
        <w:spacing w:after="120" w:line="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</w:t>
      </w:r>
      <w:r w:rsidR="00FE6F90">
        <w:rPr>
          <w:rFonts w:ascii="Times New Roman" w:hAnsi="Times New Roman" w:cs="Times New Roman"/>
          <w:sz w:val="24"/>
          <w:szCs w:val="24"/>
        </w:rPr>
        <w:t xml:space="preserve"> provádět opravy mechanismů, jejich čištění a doplňování pohonných hmot a olejů, umisťovat nebo odkládat toxické látky, oleje a pohonné hmoty včetně obalů.</w:t>
      </w:r>
    </w:p>
    <w:p w:rsidR="009E7095" w:rsidRDefault="009E7095" w:rsidP="009E7095">
      <w:pPr>
        <w:pStyle w:val="Odstavecseseznamem"/>
        <w:spacing w:after="120" w:line="20" w:lineRule="atLea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D0C42" w:rsidRPr="009E7095" w:rsidRDefault="009E7095" w:rsidP="009E7095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Ochranné pásmo I. a II. stupně:</w:t>
      </w:r>
    </w:p>
    <w:p w:rsidR="003D0C42" w:rsidRPr="00A23888" w:rsidRDefault="003D0C42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3888">
        <w:rPr>
          <w:rFonts w:ascii="Times New Roman" w:hAnsi="Times New Roman" w:cs="Times New Roman"/>
          <w:sz w:val="24"/>
          <w:szCs w:val="24"/>
        </w:rPr>
        <w:t>Zakazuje se jakákoliv činnost produkující z hlediska ochrany jakosti podzemních vod vodárenského zdroje odpadní vody nebo jiné látky škodlivé vodám, pokud nebude zajištěno jejich dostatečné čištění nebo zneškodnění.</w:t>
      </w:r>
    </w:p>
    <w:p w:rsidR="00205C6C" w:rsidRDefault="003D0C42" w:rsidP="00247BF6">
      <w:pPr>
        <w:pStyle w:val="Odstavecseseznamem"/>
        <w:numPr>
          <w:ilvl w:val="0"/>
          <w:numId w:val="2"/>
        </w:numPr>
        <w:spacing w:line="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40AA">
        <w:rPr>
          <w:rFonts w:ascii="Times New Roman" w:hAnsi="Times New Roman" w:cs="Times New Roman"/>
          <w:sz w:val="24"/>
          <w:szCs w:val="24"/>
        </w:rPr>
        <w:t xml:space="preserve">Nelze budovat jakékoliv </w:t>
      </w:r>
      <w:r w:rsidR="00205C6C" w:rsidRPr="004540AA">
        <w:rPr>
          <w:rFonts w:ascii="Times New Roman" w:hAnsi="Times New Roman" w:cs="Times New Roman"/>
          <w:sz w:val="24"/>
          <w:szCs w:val="24"/>
        </w:rPr>
        <w:t xml:space="preserve">nové </w:t>
      </w:r>
      <w:r w:rsidR="00F94F60">
        <w:rPr>
          <w:rFonts w:ascii="Times New Roman" w:hAnsi="Times New Roman" w:cs="Times New Roman"/>
          <w:sz w:val="24"/>
          <w:szCs w:val="24"/>
        </w:rPr>
        <w:t>stavby</w:t>
      </w:r>
      <w:r w:rsidR="00F604B3">
        <w:rPr>
          <w:rFonts w:ascii="Times New Roman" w:hAnsi="Times New Roman" w:cs="Times New Roman"/>
          <w:sz w:val="24"/>
          <w:szCs w:val="24"/>
        </w:rPr>
        <w:t xml:space="preserve"> občanské, rekreační, průmyslové a zemědělské</w:t>
      </w:r>
      <w:r w:rsidRPr="004540AA">
        <w:rPr>
          <w:rFonts w:ascii="Times New Roman" w:hAnsi="Times New Roman" w:cs="Times New Roman"/>
          <w:sz w:val="24"/>
          <w:szCs w:val="24"/>
        </w:rPr>
        <w:t>.</w:t>
      </w:r>
      <w:r w:rsidR="004540AA">
        <w:rPr>
          <w:rFonts w:ascii="Times New Roman" w:hAnsi="Times New Roman" w:cs="Times New Roman"/>
          <w:sz w:val="24"/>
          <w:szCs w:val="24"/>
        </w:rPr>
        <w:t xml:space="preserve"> </w:t>
      </w:r>
      <w:r w:rsidR="00205C6C" w:rsidRPr="004540AA">
        <w:rPr>
          <w:rFonts w:ascii="Times New Roman" w:hAnsi="Times New Roman" w:cs="Times New Roman"/>
          <w:sz w:val="24"/>
          <w:szCs w:val="24"/>
        </w:rPr>
        <w:t>Připouští se v nezbytném rozsahu jen udržovací práce neohrožující životní prostředí na</w:t>
      </w:r>
      <w:r w:rsidR="001E4FDF">
        <w:rPr>
          <w:rFonts w:ascii="Times New Roman" w:hAnsi="Times New Roman" w:cs="Times New Roman"/>
          <w:sz w:val="24"/>
          <w:szCs w:val="24"/>
        </w:rPr>
        <w:t> </w:t>
      </w:r>
      <w:r w:rsidR="00205C6C" w:rsidRPr="004540AA">
        <w:rPr>
          <w:rFonts w:ascii="Times New Roman" w:hAnsi="Times New Roman" w:cs="Times New Roman"/>
          <w:sz w:val="24"/>
          <w:szCs w:val="24"/>
        </w:rPr>
        <w:t xml:space="preserve">úseku ochrany vod. Připouští se např. rekonstrukce a dostavba základní občanské vybavenosti. </w:t>
      </w:r>
      <w:r w:rsidR="00BD11FC" w:rsidRPr="004540AA">
        <w:rPr>
          <w:rFonts w:ascii="Times New Roman" w:hAnsi="Times New Roman" w:cs="Times New Roman"/>
          <w:sz w:val="24"/>
          <w:szCs w:val="24"/>
        </w:rPr>
        <w:t>T</w:t>
      </w:r>
      <w:r w:rsidR="002137DA" w:rsidRPr="004540AA">
        <w:rPr>
          <w:rFonts w:ascii="Times New Roman" w:hAnsi="Times New Roman" w:cs="Times New Roman"/>
          <w:sz w:val="24"/>
          <w:szCs w:val="24"/>
        </w:rPr>
        <w:t>y</w:t>
      </w:r>
      <w:r w:rsidR="00BD11FC" w:rsidRPr="004540AA">
        <w:rPr>
          <w:rFonts w:ascii="Times New Roman" w:hAnsi="Times New Roman" w:cs="Times New Roman"/>
          <w:sz w:val="24"/>
          <w:szCs w:val="24"/>
        </w:rPr>
        <w:t>to</w:t>
      </w:r>
      <w:r w:rsidR="00205C6C" w:rsidRPr="004540AA">
        <w:rPr>
          <w:rFonts w:ascii="Times New Roman" w:hAnsi="Times New Roman" w:cs="Times New Roman"/>
          <w:sz w:val="24"/>
          <w:szCs w:val="24"/>
        </w:rPr>
        <w:t xml:space="preserve"> činnosti (mimo udržovací práce) musí být </w:t>
      </w:r>
      <w:r w:rsidR="00BD11FC" w:rsidRPr="004540AA">
        <w:rPr>
          <w:rFonts w:ascii="Times New Roman" w:hAnsi="Times New Roman" w:cs="Times New Roman"/>
          <w:sz w:val="24"/>
          <w:szCs w:val="24"/>
        </w:rPr>
        <w:t>projednán</w:t>
      </w:r>
      <w:r w:rsidR="00042E41" w:rsidRPr="004540AA">
        <w:rPr>
          <w:rFonts w:ascii="Times New Roman" w:hAnsi="Times New Roman" w:cs="Times New Roman"/>
          <w:sz w:val="24"/>
          <w:szCs w:val="24"/>
        </w:rPr>
        <w:t>y</w:t>
      </w:r>
      <w:r w:rsidR="00BD11FC" w:rsidRPr="004540AA">
        <w:rPr>
          <w:rFonts w:ascii="Times New Roman" w:hAnsi="Times New Roman" w:cs="Times New Roman"/>
          <w:sz w:val="24"/>
          <w:szCs w:val="24"/>
        </w:rPr>
        <w:t xml:space="preserve"> s vodoprávním úřadem </w:t>
      </w:r>
      <w:r w:rsidR="00205C6C" w:rsidRPr="004540AA">
        <w:rPr>
          <w:rFonts w:ascii="Times New Roman" w:hAnsi="Times New Roman" w:cs="Times New Roman"/>
          <w:sz w:val="24"/>
          <w:szCs w:val="24"/>
        </w:rPr>
        <w:t>dle</w:t>
      </w:r>
      <w:r w:rsidR="00897ECE">
        <w:rPr>
          <w:rFonts w:ascii="Times New Roman" w:hAnsi="Times New Roman" w:cs="Times New Roman"/>
          <w:sz w:val="24"/>
          <w:szCs w:val="24"/>
        </w:rPr>
        <w:t> </w:t>
      </w:r>
      <w:r w:rsidR="00BD11FC" w:rsidRPr="004540AA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205C6C" w:rsidRPr="004540AA">
        <w:rPr>
          <w:rFonts w:ascii="Times New Roman" w:hAnsi="Times New Roman" w:cs="Times New Roman"/>
          <w:sz w:val="24"/>
          <w:szCs w:val="24"/>
        </w:rPr>
        <w:t>vodního zákona.</w:t>
      </w:r>
    </w:p>
    <w:p w:rsidR="00F604B3" w:rsidRPr="00240DD6" w:rsidRDefault="00F604B3" w:rsidP="00247BF6">
      <w:pPr>
        <w:pStyle w:val="Odstavecseseznamem"/>
        <w:numPr>
          <w:ilvl w:val="0"/>
          <w:numId w:val="2"/>
        </w:numPr>
        <w:spacing w:line="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DD6">
        <w:rPr>
          <w:rFonts w:ascii="Times New Roman" w:hAnsi="Times New Roman" w:cs="Times New Roman"/>
          <w:sz w:val="24"/>
          <w:szCs w:val="24"/>
        </w:rPr>
        <w:t>Pořádání veřejných sportovních a kulturních akcí jen po projednání s příslušným vodoprávním úřadem a provozovatelem jímacího území!</w:t>
      </w:r>
    </w:p>
    <w:p w:rsidR="00BC0263" w:rsidRPr="00240DD6" w:rsidRDefault="00BC0263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0DD6">
        <w:rPr>
          <w:rFonts w:ascii="Times New Roman" w:hAnsi="Times New Roman" w:cs="Times New Roman"/>
          <w:sz w:val="24"/>
          <w:szCs w:val="24"/>
        </w:rPr>
        <w:t>Je zakázáno používání strusky při stavbě, údržbě a opravách komunikací a struskové drti při zimním ošetřování vozovek.</w:t>
      </w:r>
    </w:p>
    <w:p w:rsidR="00BC0263" w:rsidRDefault="00BC0263" w:rsidP="00247BF6">
      <w:pPr>
        <w:pStyle w:val="Odstavecseseznamem"/>
        <w:numPr>
          <w:ilvl w:val="0"/>
          <w:numId w:val="2"/>
        </w:numPr>
        <w:spacing w:after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 solení a chemického ošetření </w:t>
      </w:r>
      <w:r w:rsidR="00F94F60">
        <w:rPr>
          <w:rFonts w:ascii="Times New Roman" w:hAnsi="Times New Roman" w:cs="Times New Roman"/>
          <w:sz w:val="24"/>
          <w:szCs w:val="24"/>
        </w:rPr>
        <w:t xml:space="preserve">komunikací </w:t>
      </w:r>
      <w:r>
        <w:rPr>
          <w:rFonts w:ascii="Times New Roman" w:hAnsi="Times New Roman" w:cs="Times New Roman"/>
          <w:sz w:val="24"/>
          <w:szCs w:val="24"/>
        </w:rPr>
        <w:t>pro zimní údržbu.</w:t>
      </w:r>
    </w:p>
    <w:p w:rsidR="00205C6C" w:rsidRPr="00042E41" w:rsidRDefault="00042E41" w:rsidP="00247BF6">
      <w:pPr>
        <w:pStyle w:val="Odstavecseseznamem"/>
        <w:numPr>
          <w:ilvl w:val="0"/>
          <w:numId w:val="2"/>
        </w:numPr>
        <w:spacing w:after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p</w:t>
      </w:r>
      <w:r w:rsidRPr="00931647">
        <w:rPr>
          <w:rFonts w:ascii="Times New Roman" w:hAnsi="Times New Roman" w:cs="Times New Roman"/>
          <w:sz w:val="24"/>
          <w:szCs w:val="24"/>
        </w:rPr>
        <w:t>arkování všech motorových vozidel pokud nesouvisí s provozováním vodního zdroje, lesním hospodářstvím, s právem přístupu k nemovitostem, provozováním sítí, zásobováním či výkonem záchranných, pořádkových, bezpečnostních a kontrolních složek a orgánů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948" w:rsidRDefault="004540AA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 </w:t>
      </w:r>
      <w:r w:rsidR="00FB7877">
        <w:rPr>
          <w:rFonts w:ascii="Times New Roman" w:hAnsi="Times New Roman" w:cs="Times New Roman"/>
          <w:sz w:val="24"/>
          <w:szCs w:val="24"/>
        </w:rPr>
        <w:t>vjezdu všech vozidel přepravujících vodám škodlivé látky</w:t>
      </w:r>
      <w:r w:rsidR="00243948">
        <w:rPr>
          <w:rFonts w:ascii="Times New Roman" w:hAnsi="Times New Roman" w:cs="Times New Roman"/>
          <w:sz w:val="24"/>
          <w:szCs w:val="24"/>
        </w:rPr>
        <w:t>.</w:t>
      </w:r>
    </w:p>
    <w:p w:rsidR="00863817" w:rsidRDefault="00247BF6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 mytí </w:t>
      </w:r>
      <w:r w:rsidR="00863817">
        <w:rPr>
          <w:rFonts w:ascii="Times New Roman" w:hAnsi="Times New Roman" w:cs="Times New Roman"/>
          <w:sz w:val="24"/>
          <w:szCs w:val="24"/>
        </w:rPr>
        <w:t xml:space="preserve">vozidel a </w:t>
      </w:r>
      <w:r>
        <w:rPr>
          <w:rFonts w:ascii="Times New Roman" w:hAnsi="Times New Roman" w:cs="Times New Roman"/>
          <w:sz w:val="24"/>
          <w:szCs w:val="24"/>
        </w:rPr>
        <w:t>mechanizmů na nezabezpečené ploše</w:t>
      </w:r>
      <w:r w:rsidR="00863817">
        <w:rPr>
          <w:rFonts w:ascii="Times New Roman" w:hAnsi="Times New Roman" w:cs="Times New Roman"/>
          <w:sz w:val="24"/>
          <w:szCs w:val="24"/>
        </w:rPr>
        <w:t>.</w:t>
      </w:r>
    </w:p>
    <w:p w:rsidR="00FB7877" w:rsidRDefault="00FB7877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nezabezpečené manipulace s chemickými látkami a ropnými látkami ohrožujícími jakost nebo zdravotní nezávadnost vod a provozování činností s těmito látkami. Jako mazadla použít pouze biologicky lehce odbouratelné látky.</w:t>
      </w:r>
    </w:p>
    <w:p w:rsidR="00897ECE" w:rsidRPr="00863817" w:rsidRDefault="00897ECE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skladování chemikálií.</w:t>
      </w:r>
    </w:p>
    <w:p w:rsidR="00BC0263" w:rsidRDefault="00BC0263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provádění rekultivačních prací a systematické plošné drenáže</w:t>
      </w:r>
      <w:r w:rsidR="00863817">
        <w:rPr>
          <w:rFonts w:ascii="Times New Roman" w:hAnsi="Times New Roman" w:cs="Times New Roman"/>
          <w:sz w:val="24"/>
          <w:szCs w:val="24"/>
        </w:rPr>
        <w:t>.</w:t>
      </w:r>
    </w:p>
    <w:p w:rsidR="00FB7877" w:rsidRPr="00FB7877" w:rsidRDefault="00FB7877" w:rsidP="00FB7877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77">
        <w:rPr>
          <w:rFonts w:ascii="Times New Roman" w:hAnsi="Times New Roman" w:cs="Times New Roman"/>
          <w:sz w:val="24"/>
          <w:szCs w:val="24"/>
        </w:rPr>
        <w:t>Zákaz zakládání skládek odpadů,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877">
        <w:rPr>
          <w:rFonts w:ascii="Times New Roman" w:hAnsi="Times New Roman" w:cs="Times New Roman"/>
          <w:sz w:val="24"/>
          <w:szCs w:val="24"/>
        </w:rPr>
        <w:t>zneškodňování a shromažďování odpadu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877" w:rsidRPr="00863817" w:rsidRDefault="00FB7877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pastvy.</w:t>
      </w:r>
    </w:p>
    <w:p w:rsidR="00ED7F4F" w:rsidRPr="00240DD6" w:rsidRDefault="00863817" w:rsidP="00247BF6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0DD6">
        <w:rPr>
          <w:rFonts w:ascii="Times New Roman" w:hAnsi="Times New Roman" w:cs="Times New Roman"/>
          <w:sz w:val="24"/>
          <w:szCs w:val="24"/>
        </w:rPr>
        <w:t>Investiční akce</w:t>
      </w:r>
      <w:r w:rsidR="00ED7F4F" w:rsidRPr="00240DD6">
        <w:rPr>
          <w:rFonts w:ascii="Times New Roman" w:hAnsi="Times New Roman" w:cs="Times New Roman"/>
          <w:sz w:val="24"/>
          <w:szCs w:val="24"/>
        </w:rPr>
        <w:t>,</w:t>
      </w:r>
      <w:r w:rsidRPr="00240DD6">
        <w:rPr>
          <w:rFonts w:ascii="Times New Roman" w:hAnsi="Times New Roman" w:cs="Times New Roman"/>
          <w:sz w:val="24"/>
          <w:szCs w:val="24"/>
        </w:rPr>
        <w:t xml:space="preserve"> stavby</w:t>
      </w:r>
      <w:r w:rsidR="00897ECE" w:rsidRPr="00240DD6">
        <w:rPr>
          <w:rFonts w:ascii="Times New Roman" w:hAnsi="Times New Roman" w:cs="Times New Roman"/>
          <w:sz w:val="24"/>
          <w:szCs w:val="24"/>
        </w:rPr>
        <w:t>,</w:t>
      </w:r>
      <w:r w:rsidRPr="00240DD6">
        <w:rPr>
          <w:rFonts w:ascii="Times New Roman" w:hAnsi="Times New Roman" w:cs="Times New Roman"/>
          <w:sz w:val="24"/>
          <w:szCs w:val="24"/>
        </w:rPr>
        <w:t xml:space="preserve"> </w:t>
      </w:r>
      <w:r w:rsidR="00ED7F4F" w:rsidRPr="00240DD6">
        <w:rPr>
          <w:rFonts w:ascii="Times New Roman" w:hAnsi="Times New Roman" w:cs="Times New Roman"/>
          <w:sz w:val="24"/>
          <w:szCs w:val="24"/>
        </w:rPr>
        <w:t xml:space="preserve">terénní úpravy a zemní práce </w:t>
      </w:r>
      <w:r w:rsidR="00243948" w:rsidRPr="00240DD6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F94F60" w:rsidRPr="00240DD6">
        <w:rPr>
          <w:rFonts w:ascii="Times New Roman" w:hAnsi="Times New Roman" w:cs="Times New Roman"/>
          <w:sz w:val="24"/>
          <w:szCs w:val="24"/>
        </w:rPr>
        <w:t xml:space="preserve">vždy </w:t>
      </w:r>
      <w:r w:rsidR="00243948" w:rsidRPr="00240DD6">
        <w:rPr>
          <w:rFonts w:ascii="Times New Roman" w:hAnsi="Times New Roman" w:cs="Times New Roman"/>
          <w:sz w:val="24"/>
          <w:szCs w:val="24"/>
        </w:rPr>
        <w:t xml:space="preserve">předem </w:t>
      </w:r>
      <w:r w:rsidRPr="00240DD6">
        <w:rPr>
          <w:rFonts w:ascii="Times New Roman" w:hAnsi="Times New Roman" w:cs="Times New Roman"/>
          <w:sz w:val="24"/>
          <w:szCs w:val="24"/>
        </w:rPr>
        <w:t xml:space="preserve">projednány s vodoprávním úřadem </w:t>
      </w:r>
      <w:r w:rsidR="00243948" w:rsidRPr="00240DD6">
        <w:rPr>
          <w:rFonts w:ascii="Times New Roman" w:hAnsi="Times New Roman" w:cs="Times New Roman"/>
          <w:sz w:val="24"/>
          <w:szCs w:val="24"/>
        </w:rPr>
        <w:t>dle</w:t>
      </w:r>
      <w:r w:rsidRPr="00240DD6">
        <w:rPr>
          <w:rFonts w:ascii="Times New Roman" w:hAnsi="Times New Roman" w:cs="Times New Roman"/>
          <w:sz w:val="24"/>
          <w:szCs w:val="24"/>
        </w:rPr>
        <w:t> </w:t>
      </w:r>
      <w:r w:rsidR="00243948" w:rsidRPr="00240DD6">
        <w:rPr>
          <w:rFonts w:ascii="Times New Roman" w:hAnsi="Times New Roman" w:cs="Times New Roman"/>
          <w:sz w:val="24"/>
          <w:szCs w:val="24"/>
        </w:rPr>
        <w:t>ustanovení vodního zákona.</w:t>
      </w:r>
    </w:p>
    <w:p w:rsidR="007D3ECD" w:rsidRDefault="007D3ECD" w:rsidP="007D3E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F1F" w:rsidRDefault="00747F1F" w:rsidP="007D3E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4B3" w:rsidRDefault="00F604B3" w:rsidP="007D3E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Veškeré záměry na území vyhlášených OPVZ doporučujeme předem projednat s provozovatelem jímacího území a vodoprávním úřadem</w:t>
      </w:r>
      <w:r w:rsidR="00747F1F">
        <w:rPr>
          <w:rFonts w:ascii="Times New Roman" w:hAnsi="Times New Roman" w:cs="Times New Roman"/>
          <w:b/>
          <w:sz w:val="24"/>
          <w:szCs w:val="24"/>
        </w:rPr>
        <w:t>!</w:t>
      </w:r>
    </w:p>
    <w:p w:rsidR="003D0C42" w:rsidRDefault="003D0C42" w:rsidP="007D3E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020"/>
    <w:multiLevelType w:val="hybridMultilevel"/>
    <w:tmpl w:val="2B860102"/>
    <w:lvl w:ilvl="0" w:tplc="23666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2C7C"/>
    <w:multiLevelType w:val="hybridMultilevel"/>
    <w:tmpl w:val="B41C2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20F2D"/>
    <w:multiLevelType w:val="hybridMultilevel"/>
    <w:tmpl w:val="F2589976"/>
    <w:lvl w:ilvl="0" w:tplc="F7CE2E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267F1"/>
    <w:multiLevelType w:val="hybridMultilevel"/>
    <w:tmpl w:val="BA6C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2D"/>
    <w:rsid w:val="00042E41"/>
    <w:rsid w:val="000509DD"/>
    <w:rsid w:val="0005206F"/>
    <w:rsid w:val="000724E3"/>
    <w:rsid w:val="00075677"/>
    <w:rsid w:val="000D2B95"/>
    <w:rsid w:val="001407AD"/>
    <w:rsid w:val="0014479B"/>
    <w:rsid w:val="001E4FDF"/>
    <w:rsid w:val="00205C6C"/>
    <w:rsid w:val="002137DA"/>
    <w:rsid w:val="00240DD6"/>
    <w:rsid w:val="00243948"/>
    <w:rsid w:val="00247BF6"/>
    <w:rsid w:val="002731BE"/>
    <w:rsid w:val="00344376"/>
    <w:rsid w:val="00362F22"/>
    <w:rsid w:val="00391E29"/>
    <w:rsid w:val="003C5193"/>
    <w:rsid w:val="003D0C42"/>
    <w:rsid w:val="00415D79"/>
    <w:rsid w:val="004540AA"/>
    <w:rsid w:val="004662F0"/>
    <w:rsid w:val="005011A8"/>
    <w:rsid w:val="00503BEA"/>
    <w:rsid w:val="00535793"/>
    <w:rsid w:val="005A43C6"/>
    <w:rsid w:val="005A6F9E"/>
    <w:rsid w:val="005E3250"/>
    <w:rsid w:val="00611419"/>
    <w:rsid w:val="00675946"/>
    <w:rsid w:val="006C2CA6"/>
    <w:rsid w:val="007109E3"/>
    <w:rsid w:val="00747F1F"/>
    <w:rsid w:val="00784BAC"/>
    <w:rsid w:val="007D3ECD"/>
    <w:rsid w:val="007D7458"/>
    <w:rsid w:val="00811F1C"/>
    <w:rsid w:val="00841193"/>
    <w:rsid w:val="008558C1"/>
    <w:rsid w:val="00863817"/>
    <w:rsid w:val="00876821"/>
    <w:rsid w:val="00897ECE"/>
    <w:rsid w:val="008A032D"/>
    <w:rsid w:val="00931647"/>
    <w:rsid w:val="00937BE5"/>
    <w:rsid w:val="00995B73"/>
    <w:rsid w:val="009E7095"/>
    <w:rsid w:val="009F2ADC"/>
    <w:rsid w:val="00A23888"/>
    <w:rsid w:val="00A86FC0"/>
    <w:rsid w:val="00BC0263"/>
    <w:rsid w:val="00BD11FC"/>
    <w:rsid w:val="00C57C4D"/>
    <w:rsid w:val="00D600F0"/>
    <w:rsid w:val="00D852CD"/>
    <w:rsid w:val="00E01E7E"/>
    <w:rsid w:val="00E24BEF"/>
    <w:rsid w:val="00E444C0"/>
    <w:rsid w:val="00ED7F4F"/>
    <w:rsid w:val="00F51C6F"/>
    <w:rsid w:val="00F604B3"/>
    <w:rsid w:val="00F94F60"/>
    <w:rsid w:val="00FA06B9"/>
    <w:rsid w:val="00FB7877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Domanská Pavla, Ing.</dc:creator>
  <cp:lastModifiedBy>Domanská Pavla, Ing.</cp:lastModifiedBy>
  <cp:revision>6</cp:revision>
  <dcterms:created xsi:type="dcterms:W3CDTF">2016-09-30T12:34:00Z</dcterms:created>
  <dcterms:modified xsi:type="dcterms:W3CDTF">2016-10-05T11:21:00Z</dcterms:modified>
</cp:coreProperties>
</file>