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7F67" w14:textId="7E0ED0D7" w:rsidR="00871847" w:rsidRDefault="0099479D">
      <w:r w:rsidRPr="0099479D">
        <w:rPr>
          <w:noProof/>
        </w:rPr>
        <w:drawing>
          <wp:inline distT="0" distB="0" distL="0" distR="0" wp14:anchorId="196EB128" wp14:editId="468F187C">
            <wp:extent cx="7651115" cy="5760720"/>
            <wp:effectExtent l="0" t="0" r="6985" b="0"/>
            <wp:docPr id="14408847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847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111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B0E9A" w14:textId="6CBE7D18" w:rsidR="00CE7E9B" w:rsidRDefault="00CE7E9B">
      <w:r w:rsidRPr="00CE7E9B">
        <w:rPr>
          <w:noProof/>
        </w:rPr>
        <w:lastRenderedPageBreak/>
        <w:drawing>
          <wp:inline distT="0" distB="0" distL="0" distR="0" wp14:anchorId="62D1E2F9" wp14:editId="28FD61F8">
            <wp:extent cx="8249285" cy="5760720"/>
            <wp:effectExtent l="0" t="0" r="0" b="0"/>
            <wp:docPr id="7562871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871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928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E9B" w:rsidSect="009947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9D"/>
    <w:rsid w:val="004967E9"/>
    <w:rsid w:val="00783F70"/>
    <w:rsid w:val="00871847"/>
    <w:rsid w:val="0099479D"/>
    <w:rsid w:val="00CE7E9B"/>
    <w:rsid w:val="00E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8A0D"/>
  <w15:chartTrackingRefBased/>
  <w15:docId w15:val="{E2C17B76-8E5B-4EBA-BF71-FD6D970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4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4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4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4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4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4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4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4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4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4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4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4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47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47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47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47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47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47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4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4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4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4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47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47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47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4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47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4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Žárský Daniel Ing.</dc:creator>
  <cp:keywords/>
  <dc:description/>
  <cp:lastModifiedBy>Rosypal Jakub, JUDr. LL.M. MBA</cp:lastModifiedBy>
  <cp:revision>2</cp:revision>
  <dcterms:created xsi:type="dcterms:W3CDTF">2026-05-18T13:41:00Z</dcterms:created>
  <dcterms:modified xsi:type="dcterms:W3CDTF">2026-05-18T13:41:00Z</dcterms:modified>
</cp:coreProperties>
</file>